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E398" w14:textId="77777777" w:rsidR="00636A1E" w:rsidRPr="005F24F5" w:rsidRDefault="00636A1E" w:rsidP="00636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>DIRECTORATE OF MERCHANT SHIPPING</w:t>
      </w:r>
    </w:p>
    <w:p w14:paraId="17D73223" w14:textId="77777777" w:rsidR="00636A1E" w:rsidRPr="005F24F5" w:rsidRDefault="00636A1E" w:rsidP="00636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>GOVERNMENT OF SRI LANKA</w:t>
      </w:r>
    </w:p>
    <w:p w14:paraId="35AB1C1E" w14:textId="77777777" w:rsidR="00636A1E" w:rsidRPr="005F24F5" w:rsidRDefault="00636A1E" w:rsidP="00636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C3">
        <w:rPr>
          <w:rFonts w:ascii="Times New Roman" w:hAnsi="Times New Roman" w:cs="Times New Roman"/>
          <w:b/>
          <w:noProof/>
          <w:sz w:val="24"/>
          <w:szCs w:val="24"/>
          <w:lang w:bidi="ta-IN"/>
        </w:rPr>
        <w:drawing>
          <wp:anchor distT="0" distB="0" distL="114300" distR="114300" simplePos="0" relativeHeight="251659264" behindDoc="0" locked="0" layoutInCell="1" allowOverlap="1" wp14:anchorId="4B1E3594" wp14:editId="60FA3978">
            <wp:simplePos x="0" y="0"/>
            <wp:positionH relativeFrom="column">
              <wp:posOffset>19050</wp:posOffset>
            </wp:positionH>
            <wp:positionV relativeFrom="paragraph">
              <wp:posOffset>-793750</wp:posOffset>
            </wp:positionV>
            <wp:extent cx="762000" cy="1019175"/>
            <wp:effectExtent l="19050" t="0" r="0" b="0"/>
            <wp:wrapNone/>
            <wp:docPr id="13" name="irc_mi" descr="http://t3.gstatic.com/images?q=tbn:ANd9GcQEYUZ49cZitWJX2XISDoxNh9W10dOsyKQ1-9flujK2Seezj2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EYUZ49cZitWJX2XISDoxNh9W10dOsyKQ1-9flujK2Seezj2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24F5">
        <w:rPr>
          <w:rFonts w:ascii="Times New Roman" w:hAnsi="Times New Roman" w:cs="Times New Roman"/>
          <w:b/>
          <w:sz w:val="24"/>
          <w:szCs w:val="24"/>
        </w:rPr>
        <w:t>CERTIFICATE OF COMPETENCY EXAMINATION</w:t>
      </w:r>
    </w:p>
    <w:p w14:paraId="0062759B" w14:textId="77777777" w:rsidR="00636A1E" w:rsidRPr="005F24F5" w:rsidRDefault="00636A1E" w:rsidP="0063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67274" w14:textId="77777777" w:rsidR="00636A1E" w:rsidRPr="005F24F5" w:rsidRDefault="00636A1E" w:rsidP="0063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GRADE</w:t>
      </w:r>
      <w:r w:rsidRPr="005F24F5">
        <w:rPr>
          <w:rFonts w:ascii="Times New Roman" w:hAnsi="Times New Roman" w:cs="Times New Roman"/>
          <w:sz w:val="24"/>
          <w:szCs w:val="24"/>
        </w:rPr>
        <w:tab/>
        <w:t>: CHIEF MATE ON SHIPS OF 500 GT OR MORE (UNLIMITED)</w:t>
      </w:r>
    </w:p>
    <w:p w14:paraId="15A1C05C" w14:textId="77777777" w:rsidR="00636A1E" w:rsidRPr="005F24F5" w:rsidRDefault="00636A1E" w:rsidP="0063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SUBJECT</w:t>
      </w:r>
      <w:r w:rsidRPr="005F24F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8729D">
        <w:rPr>
          <w:rFonts w:ascii="Times New Roman" w:hAnsi="Times New Roman" w:cs="Times New Roman"/>
          <w:sz w:val="24"/>
          <w:szCs w:val="24"/>
        </w:rPr>
        <w:t>Leadership and Team Working S</w:t>
      </w:r>
      <w:r>
        <w:rPr>
          <w:rFonts w:ascii="Times New Roman" w:hAnsi="Times New Roman" w:cs="Times New Roman"/>
          <w:sz w:val="24"/>
          <w:szCs w:val="24"/>
        </w:rPr>
        <w:t>kills</w:t>
      </w:r>
    </w:p>
    <w:p w14:paraId="795D40B7" w14:textId="77777777" w:rsidR="00636A1E" w:rsidRPr="004510B6" w:rsidRDefault="00636A1E" w:rsidP="0063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DATE</w:t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65994">
        <w:rPr>
          <w:rFonts w:ascii="Times New Roman" w:hAnsi="Times New Roman" w:cs="Times New Roman"/>
          <w:sz w:val="24"/>
          <w:szCs w:val="24"/>
        </w:rPr>
        <w:t>29</w:t>
      </w:r>
      <w:r w:rsidR="00C65994" w:rsidRPr="00C65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5994">
        <w:rPr>
          <w:rFonts w:ascii="Times New Roman" w:hAnsi="Times New Roman" w:cs="Times New Roman"/>
          <w:sz w:val="24"/>
          <w:szCs w:val="24"/>
        </w:rPr>
        <w:t xml:space="preserve"> Dec 2023</w:t>
      </w:r>
      <w:r w:rsidRPr="005F2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510B6">
        <w:rPr>
          <w:rFonts w:ascii="Times New Roman" w:hAnsi="Times New Roman" w:cs="Times New Roman"/>
          <w:sz w:val="24"/>
          <w:szCs w:val="24"/>
        </w:rPr>
        <w:tab/>
      </w:r>
      <w:r w:rsidRPr="00C65994">
        <w:rPr>
          <w:rFonts w:ascii="Times New Roman" w:hAnsi="Times New Roman" w:cs="Times New Roman"/>
          <w:sz w:val="24"/>
          <w:szCs w:val="24"/>
        </w:rPr>
        <w:t>Time</w:t>
      </w:r>
      <w:r w:rsidRPr="00C65994">
        <w:rPr>
          <w:rFonts w:ascii="Times New Roman" w:hAnsi="Times New Roman" w:cs="Times New Roman"/>
          <w:sz w:val="24"/>
          <w:szCs w:val="24"/>
        </w:rPr>
        <w:tab/>
        <w:t xml:space="preserve">: 1300 </w:t>
      </w:r>
      <w:proofErr w:type="spellStart"/>
      <w:r w:rsidRPr="00C65994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14:paraId="0988AEA2" w14:textId="77777777" w:rsidR="00636A1E" w:rsidRPr="005F24F5" w:rsidRDefault="00636A1E" w:rsidP="00636A1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 xml:space="preserve">Time allowed </w:t>
      </w:r>
      <w:r w:rsidRPr="005F24F5">
        <w:rPr>
          <w:rFonts w:ascii="Times New Roman" w:hAnsi="Times New Roman" w:cs="Times New Roman"/>
          <w:b/>
          <w:sz w:val="24"/>
          <w:szCs w:val="24"/>
        </w:rPr>
        <w:t>THREE</w:t>
      </w:r>
      <w:r w:rsidRPr="005F24F5">
        <w:rPr>
          <w:rFonts w:ascii="Times New Roman" w:hAnsi="Times New Roman" w:cs="Times New Roman"/>
          <w:sz w:val="24"/>
          <w:szCs w:val="24"/>
        </w:rPr>
        <w:t xml:space="preserve"> hours</w:t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  <w:t>Total marks</w:t>
      </w:r>
      <w:r w:rsidRPr="005F24F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5F2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24F5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14:paraId="5BA043F5" w14:textId="77777777" w:rsidR="00636A1E" w:rsidRPr="005F24F5" w:rsidRDefault="00636A1E" w:rsidP="00636A1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 w:rsidRPr="005F24F5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>Pass marks</w:t>
      </w:r>
      <w:r w:rsidRPr="005F24F5">
        <w:rPr>
          <w:rFonts w:ascii="Times New Roman" w:hAnsi="Times New Roman" w:cs="Times New Roman"/>
          <w:sz w:val="24"/>
          <w:szCs w:val="24"/>
        </w:rPr>
        <w:tab/>
        <w:t>: 50%</w:t>
      </w:r>
    </w:p>
    <w:p w14:paraId="2E5BF64E" w14:textId="77777777" w:rsidR="00636A1E" w:rsidRPr="005F24F5" w:rsidRDefault="00636A1E" w:rsidP="00636A1E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 xml:space="preserve">Formulae and all intermediate steps taken in reaching your answer should be clearly shown. You may draw sketches wherever required. Electronic devices capable of storing and retrieving are </w:t>
      </w:r>
      <w:r w:rsidRPr="005F24F5">
        <w:rPr>
          <w:rFonts w:ascii="Times New Roman" w:hAnsi="Times New Roman" w:cs="Times New Roman"/>
          <w:b/>
          <w:sz w:val="24"/>
          <w:szCs w:val="24"/>
        </w:rPr>
        <w:t>NOT</w:t>
      </w:r>
      <w:r w:rsidRPr="005F24F5">
        <w:rPr>
          <w:rFonts w:ascii="Times New Roman" w:hAnsi="Times New Roman" w:cs="Times New Roman"/>
          <w:sz w:val="24"/>
          <w:szCs w:val="24"/>
        </w:rPr>
        <w:t xml:space="preserve"> allowed.</w:t>
      </w:r>
    </w:p>
    <w:p w14:paraId="1904E22F" w14:textId="77777777" w:rsidR="00636A1E" w:rsidRPr="00A7206A" w:rsidRDefault="00636A1E" w:rsidP="00636A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E25D" w14:textId="77777777" w:rsidR="003F38B4" w:rsidRPr="007577BF" w:rsidRDefault="003F38B4" w:rsidP="003F38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BF">
        <w:rPr>
          <w:rFonts w:ascii="Times New Roman" w:hAnsi="Times New Roman" w:cs="Times New Roman"/>
          <w:sz w:val="24"/>
          <w:szCs w:val="24"/>
        </w:rPr>
        <w:t xml:space="preserve">Your company has handpicked you to relieve the </w:t>
      </w:r>
      <w:r>
        <w:rPr>
          <w:rFonts w:ascii="Times New Roman" w:hAnsi="Times New Roman" w:cs="Times New Roman"/>
          <w:sz w:val="24"/>
          <w:szCs w:val="24"/>
        </w:rPr>
        <w:t xml:space="preserve">Chief </w:t>
      </w:r>
      <w:r w:rsidRPr="007577BF">
        <w:rPr>
          <w:rFonts w:ascii="Times New Roman" w:hAnsi="Times New Roman" w:cs="Times New Roman"/>
          <w:sz w:val="24"/>
          <w:szCs w:val="24"/>
        </w:rPr>
        <w:t xml:space="preserve">Officer aboard a particular ship which has got severely neglected due to poor maintenance </w:t>
      </w:r>
      <w:r w:rsidR="0088729D" w:rsidRPr="007577BF">
        <w:rPr>
          <w:rFonts w:ascii="Times New Roman" w:hAnsi="Times New Roman" w:cs="Times New Roman"/>
          <w:sz w:val="24"/>
          <w:szCs w:val="24"/>
        </w:rPr>
        <w:t>within</w:t>
      </w:r>
      <w:r w:rsidRPr="007577BF">
        <w:rPr>
          <w:rFonts w:ascii="Times New Roman" w:hAnsi="Times New Roman" w:cs="Times New Roman"/>
          <w:sz w:val="24"/>
          <w:szCs w:val="24"/>
        </w:rPr>
        <w:t xml:space="preserve"> the past 8 (eight) months as per ship’s technical superintendent’s condition reports. </w:t>
      </w:r>
    </w:p>
    <w:p w14:paraId="3EA9F9F4" w14:textId="77777777" w:rsidR="003F38B4" w:rsidRPr="007577BF" w:rsidRDefault="003F38B4" w:rsidP="003F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6DC56" w14:textId="77777777" w:rsidR="00562D01" w:rsidRDefault="003F38B4" w:rsidP="003F38B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577BF">
        <w:rPr>
          <w:rFonts w:ascii="Times New Roman" w:hAnsi="Times New Roman" w:cs="Times New Roman"/>
          <w:sz w:val="24"/>
          <w:szCs w:val="24"/>
        </w:rPr>
        <w:t>Explain your approach</w:t>
      </w:r>
      <w:r w:rsidR="0088729D">
        <w:rPr>
          <w:rFonts w:ascii="Times New Roman" w:hAnsi="Times New Roman" w:cs="Times New Roman"/>
          <w:sz w:val="24"/>
          <w:szCs w:val="24"/>
        </w:rPr>
        <w:t>ing</w:t>
      </w:r>
      <w:r w:rsidRPr="007577BF">
        <w:rPr>
          <w:rFonts w:ascii="Times New Roman" w:hAnsi="Times New Roman" w:cs="Times New Roman"/>
          <w:sz w:val="24"/>
          <w:szCs w:val="24"/>
        </w:rPr>
        <w:t xml:space="preserve"> </w:t>
      </w:r>
      <w:r w:rsidR="0088729D" w:rsidRPr="007577BF">
        <w:rPr>
          <w:rFonts w:ascii="Times New Roman" w:hAnsi="Times New Roman" w:cs="Times New Roman"/>
          <w:sz w:val="24"/>
          <w:szCs w:val="24"/>
        </w:rPr>
        <w:t>techniques</w:t>
      </w:r>
      <w:r w:rsidRPr="007577BF">
        <w:rPr>
          <w:rFonts w:ascii="Times New Roman" w:hAnsi="Times New Roman" w:cs="Times New Roman"/>
          <w:sz w:val="24"/>
          <w:szCs w:val="24"/>
        </w:rPr>
        <w:t xml:space="preserve"> and style you may consider to be the most effective </w:t>
      </w:r>
      <w:proofErr w:type="gramStart"/>
      <w:r w:rsidRPr="007577BF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577BF">
        <w:rPr>
          <w:rFonts w:ascii="Times New Roman" w:hAnsi="Times New Roman" w:cs="Times New Roman"/>
          <w:sz w:val="24"/>
          <w:szCs w:val="24"/>
        </w:rPr>
        <w:t xml:space="preserve"> bring the vessel back to a good operational condition with minimum time?</w:t>
      </w:r>
    </w:p>
    <w:p w14:paraId="489F88C9" w14:textId="77777777" w:rsidR="0051621F" w:rsidRDefault="0051621F" w:rsidP="0051621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 marks)</w:t>
      </w:r>
    </w:p>
    <w:p w14:paraId="2B4F740B" w14:textId="77777777" w:rsidR="0051621F" w:rsidRDefault="0051621F" w:rsidP="0051621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2223887D" w14:textId="77777777" w:rsidR="0051621F" w:rsidRPr="00447AE3" w:rsidRDefault="0051621F" w:rsidP="005162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</w:t>
      </w:r>
      <w:r w:rsidRPr="00447AE3">
        <w:rPr>
          <w:rFonts w:ascii="Times New Roman" w:hAnsi="Times New Roman" w:cs="Times New Roman"/>
          <w:sz w:val="24"/>
          <w:szCs w:val="24"/>
        </w:rPr>
        <w:t xml:space="preserve">Identify the potential hazards in </w:t>
      </w:r>
      <w:r>
        <w:rPr>
          <w:rFonts w:ascii="Times New Roman" w:hAnsi="Times New Roman" w:cs="Times New Roman"/>
          <w:sz w:val="24"/>
          <w:szCs w:val="24"/>
        </w:rPr>
        <w:t xml:space="preserve">an onboard </w:t>
      </w:r>
      <w:r w:rsidRPr="00447AE3">
        <w:rPr>
          <w:rFonts w:ascii="Times New Roman" w:hAnsi="Times New Roman" w:cs="Times New Roman"/>
          <w:sz w:val="24"/>
          <w:szCs w:val="24"/>
        </w:rPr>
        <w:t>working environment?</w:t>
      </w:r>
    </w:p>
    <w:p w14:paraId="4837E99E" w14:textId="77777777" w:rsidR="0051621F" w:rsidRDefault="0051621F" w:rsidP="005162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Identify the characteristics of effective w</w:t>
      </w:r>
      <w:r>
        <w:rPr>
          <w:rFonts w:ascii="Times New Roman" w:hAnsi="Times New Roman" w:cs="Times New Roman"/>
          <w:sz w:val="24"/>
          <w:szCs w:val="24"/>
        </w:rPr>
        <w:t>arning signs.</w:t>
      </w:r>
    </w:p>
    <w:p w14:paraId="240A33CF" w14:textId="77777777" w:rsidR="003F38B4" w:rsidRPr="0051621F" w:rsidRDefault="0051621F" w:rsidP="0051621F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</w:t>
      </w:r>
      <w:r w:rsidRPr="005F24F5">
        <w:rPr>
          <w:rFonts w:ascii="Times New Roman" w:hAnsi="Times New Roman" w:cs="Times New Roman"/>
          <w:sz w:val="24"/>
          <w:szCs w:val="24"/>
        </w:rPr>
        <w:t>arks</w:t>
      </w:r>
      <w:r>
        <w:rPr>
          <w:rFonts w:ascii="Times New Roman" w:hAnsi="Times New Roman" w:cs="Times New Roman"/>
          <w:sz w:val="24"/>
          <w:szCs w:val="24"/>
        </w:rPr>
        <w:t xml:space="preserve"> each</w:t>
      </w:r>
      <w:r w:rsidRPr="005F24F5">
        <w:rPr>
          <w:rFonts w:ascii="Times New Roman" w:hAnsi="Times New Roman" w:cs="Times New Roman"/>
          <w:sz w:val="24"/>
          <w:szCs w:val="24"/>
        </w:rPr>
        <w:t>)</w:t>
      </w:r>
    </w:p>
    <w:p w14:paraId="367244C5" w14:textId="77777777" w:rsidR="003F38B4" w:rsidRDefault="003F38B4" w:rsidP="003F38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518B9" w14:textId="77777777" w:rsidR="003F38B4" w:rsidRDefault="0051621F" w:rsidP="00516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0DA5">
        <w:rPr>
          <w:rFonts w:ascii="Times New Roman" w:hAnsi="Times New Roman" w:cs="Times New Roman"/>
          <w:sz w:val="24"/>
          <w:szCs w:val="24"/>
        </w:rPr>
        <w:t>Explain the use of equity theory to motivate seafarers</w:t>
      </w:r>
      <w:r>
        <w:rPr>
          <w:rFonts w:ascii="Times New Roman" w:hAnsi="Times New Roman" w:cs="Times New Roman"/>
          <w:sz w:val="24"/>
          <w:szCs w:val="24"/>
        </w:rPr>
        <w:t xml:space="preserve"> onboard</w:t>
      </w:r>
      <w:r w:rsidRPr="00410DA5">
        <w:rPr>
          <w:rFonts w:ascii="Times New Roman" w:hAnsi="Times New Roman" w:cs="Times New Roman"/>
          <w:sz w:val="24"/>
          <w:szCs w:val="24"/>
        </w:rPr>
        <w:t>.</w:t>
      </w:r>
    </w:p>
    <w:p w14:paraId="1C526546" w14:textId="77777777" w:rsidR="0051621F" w:rsidRDefault="0051621F" w:rsidP="0051621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 marks)</w:t>
      </w:r>
    </w:p>
    <w:p w14:paraId="2003EFC5" w14:textId="77777777" w:rsidR="0051621F" w:rsidRDefault="0051621F" w:rsidP="0051621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52121B07" w14:textId="77777777" w:rsidR="00B715D2" w:rsidRPr="00B715D2" w:rsidRDefault="00B715D2" w:rsidP="00B715D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5D2">
        <w:rPr>
          <w:rFonts w:ascii="Times New Roman" w:hAnsi="Times New Roman" w:cs="Times New Roman"/>
          <w:sz w:val="24"/>
          <w:szCs w:val="24"/>
        </w:rPr>
        <w:t xml:space="preserve">(a)  What are the main components of a decision? </w:t>
      </w:r>
    </w:p>
    <w:p w14:paraId="1BA3B9CE" w14:textId="77777777" w:rsidR="00B715D2" w:rsidRPr="00410DA5" w:rsidRDefault="00B715D2" w:rsidP="00B71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marks)</w:t>
      </w:r>
    </w:p>
    <w:p w14:paraId="731BDAA4" w14:textId="77777777" w:rsidR="00B715D2" w:rsidRDefault="00B715D2" w:rsidP="00B715D2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 w:rsidRPr="00410DA5">
        <w:rPr>
          <w:rFonts w:ascii="Times New Roman" w:hAnsi="Times New Roman" w:cs="Times New Roman"/>
          <w:sz w:val="24"/>
          <w:szCs w:val="24"/>
        </w:rPr>
        <w:t xml:space="preserve">       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DA5">
        <w:rPr>
          <w:rFonts w:ascii="Times New Roman" w:hAnsi="Times New Roman" w:cs="Times New Roman"/>
          <w:sz w:val="24"/>
          <w:szCs w:val="24"/>
        </w:rPr>
        <w:t xml:space="preserve"> Briefly explain the 3 main </w:t>
      </w:r>
      <w:proofErr w:type="gramStart"/>
      <w:r w:rsidRPr="00410DA5"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 w:rsidRPr="00410DA5">
        <w:rPr>
          <w:rFonts w:ascii="Times New Roman" w:hAnsi="Times New Roman" w:cs="Times New Roman"/>
          <w:sz w:val="24"/>
          <w:szCs w:val="24"/>
        </w:rPr>
        <w:t xml:space="preserve"> conditions.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9FB85F" w14:textId="77777777" w:rsidR="0051621F" w:rsidRDefault="00B715D2" w:rsidP="00B715D2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marks)</w:t>
      </w:r>
    </w:p>
    <w:p w14:paraId="2070D27B" w14:textId="77777777" w:rsidR="00B715D2" w:rsidRDefault="00B715D2" w:rsidP="00B715D2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2347747A" w14:textId="77777777" w:rsidR="0051621F" w:rsidRDefault="00B715D2" w:rsidP="00B715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IMO has identified ‘Management factor’ as one of the categories of fatigue onboard vessels. </w:t>
      </w:r>
      <w:r w:rsidR="0088729D">
        <w:rPr>
          <w:rFonts w:ascii="Times New Roman" w:hAnsi="Times New Roman" w:cs="Times New Roman"/>
          <w:sz w:val="24"/>
          <w:szCs w:val="24"/>
        </w:rPr>
        <w:t>As the head of the deck department</w:t>
      </w:r>
      <w:r>
        <w:rPr>
          <w:rFonts w:ascii="Times New Roman" w:hAnsi="Times New Roman" w:cs="Times New Roman"/>
          <w:sz w:val="24"/>
          <w:szCs w:val="24"/>
        </w:rPr>
        <w:t>, describe the ‘Management factor’ and state what you can do to mitigate the impacts of the said factor to reduce seafarer fatigue onboard.</w:t>
      </w:r>
    </w:p>
    <w:p w14:paraId="074C4437" w14:textId="77777777" w:rsidR="00B715D2" w:rsidRDefault="00B715D2" w:rsidP="00B715D2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 marks)</w:t>
      </w:r>
    </w:p>
    <w:p w14:paraId="13E1A7EF" w14:textId="77777777" w:rsidR="00B715D2" w:rsidRDefault="00B715D2" w:rsidP="00B715D2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52F426E8" w14:textId="77777777" w:rsidR="003F38B4" w:rsidRDefault="003F38B4" w:rsidP="003F38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857D20" w14:textId="77777777" w:rsidR="003F38B4" w:rsidRDefault="003F38B4" w:rsidP="003F38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F38B4" w:rsidSect="009435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8AA3" w14:textId="77777777" w:rsidR="00732633" w:rsidRDefault="00732633" w:rsidP="007D668F">
      <w:pPr>
        <w:spacing w:after="0" w:line="240" w:lineRule="auto"/>
      </w:pPr>
      <w:r>
        <w:separator/>
      </w:r>
    </w:p>
  </w:endnote>
  <w:endnote w:type="continuationSeparator" w:id="0">
    <w:p w14:paraId="0CB961ED" w14:textId="77777777" w:rsidR="00732633" w:rsidRDefault="00732633" w:rsidP="007D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2094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2AB572" w14:textId="77777777" w:rsidR="007D668F" w:rsidRDefault="007D668F">
            <w:pPr>
              <w:pStyle w:val="Footer"/>
              <w:jc w:val="right"/>
            </w:pPr>
            <w:r>
              <w:t xml:space="preserve">Page </w:t>
            </w:r>
            <w:r w:rsidR="000E1E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E1E86">
              <w:rPr>
                <w:b/>
                <w:bCs/>
                <w:sz w:val="24"/>
                <w:szCs w:val="24"/>
              </w:rPr>
              <w:fldChar w:fldCharType="separate"/>
            </w:r>
            <w:r w:rsidR="0088729D">
              <w:rPr>
                <w:b/>
                <w:bCs/>
                <w:noProof/>
              </w:rPr>
              <w:t>1</w:t>
            </w:r>
            <w:r w:rsidR="000E1E8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E1E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E1E86">
              <w:rPr>
                <w:b/>
                <w:bCs/>
                <w:sz w:val="24"/>
                <w:szCs w:val="24"/>
              </w:rPr>
              <w:fldChar w:fldCharType="separate"/>
            </w:r>
            <w:r w:rsidR="0088729D">
              <w:rPr>
                <w:b/>
                <w:bCs/>
                <w:noProof/>
              </w:rPr>
              <w:t>1</w:t>
            </w:r>
            <w:r w:rsidR="000E1E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FE2C1" w14:textId="77777777" w:rsidR="007D668F" w:rsidRDefault="007D6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6303" w14:textId="77777777" w:rsidR="00732633" w:rsidRDefault="00732633" w:rsidP="007D668F">
      <w:pPr>
        <w:spacing w:after="0" w:line="240" w:lineRule="auto"/>
      </w:pPr>
      <w:r>
        <w:separator/>
      </w:r>
    </w:p>
  </w:footnote>
  <w:footnote w:type="continuationSeparator" w:id="0">
    <w:p w14:paraId="7F05A052" w14:textId="77777777" w:rsidR="00732633" w:rsidRDefault="00732633" w:rsidP="007D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EC9"/>
    <w:multiLevelType w:val="hybridMultilevel"/>
    <w:tmpl w:val="A62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36A03"/>
    <w:multiLevelType w:val="hybridMultilevel"/>
    <w:tmpl w:val="AAE0C19A"/>
    <w:lvl w:ilvl="0" w:tplc="A5D20A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47B5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E66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763B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A2F8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56FD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34F9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A078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EAB7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9A344B2"/>
    <w:multiLevelType w:val="hybridMultilevel"/>
    <w:tmpl w:val="C5CE0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4E1E"/>
    <w:multiLevelType w:val="hybridMultilevel"/>
    <w:tmpl w:val="DFB60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73E83"/>
    <w:multiLevelType w:val="hybridMultilevel"/>
    <w:tmpl w:val="7A8CBF06"/>
    <w:lvl w:ilvl="0" w:tplc="77D0C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548B1"/>
    <w:multiLevelType w:val="hybridMultilevel"/>
    <w:tmpl w:val="CAAE2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C7AF5"/>
    <w:multiLevelType w:val="hybridMultilevel"/>
    <w:tmpl w:val="BCDA8F66"/>
    <w:lvl w:ilvl="0" w:tplc="AA62F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A7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2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07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2A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3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4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2B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86317B"/>
    <w:multiLevelType w:val="hybridMultilevel"/>
    <w:tmpl w:val="2A5C7440"/>
    <w:lvl w:ilvl="0" w:tplc="F0464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44037"/>
    <w:multiLevelType w:val="hybridMultilevel"/>
    <w:tmpl w:val="61C2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B73EF"/>
    <w:multiLevelType w:val="hybridMultilevel"/>
    <w:tmpl w:val="EBC69CAA"/>
    <w:lvl w:ilvl="0" w:tplc="51C2D7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037709">
    <w:abstractNumId w:val="4"/>
  </w:num>
  <w:num w:numId="2" w16cid:durableId="4841996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855507">
    <w:abstractNumId w:val="7"/>
  </w:num>
  <w:num w:numId="4" w16cid:durableId="508957388">
    <w:abstractNumId w:val="6"/>
  </w:num>
  <w:num w:numId="5" w16cid:durableId="60099544">
    <w:abstractNumId w:val="2"/>
  </w:num>
  <w:num w:numId="6" w16cid:durableId="1717318121">
    <w:abstractNumId w:val="9"/>
  </w:num>
  <w:num w:numId="7" w16cid:durableId="1076785430">
    <w:abstractNumId w:val="3"/>
  </w:num>
  <w:num w:numId="8" w16cid:durableId="1171793631">
    <w:abstractNumId w:val="5"/>
  </w:num>
  <w:num w:numId="9" w16cid:durableId="451562202">
    <w:abstractNumId w:val="1"/>
  </w:num>
  <w:num w:numId="10" w16cid:durableId="286015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EF"/>
    <w:rsid w:val="000366B9"/>
    <w:rsid w:val="000E1E86"/>
    <w:rsid w:val="001D11BD"/>
    <w:rsid w:val="002654DC"/>
    <w:rsid w:val="002B5E32"/>
    <w:rsid w:val="003F38B4"/>
    <w:rsid w:val="0051621F"/>
    <w:rsid w:val="00547E22"/>
    <w:rsid w:val="00562D01"/>
    <w:rsid w:val="00636A1E"/>
    <w:rsid w:val="006726E6"/>
    <w:rsid w:val="006D50EF"/>
    <w:rsid w:val="00732633"/>
    <w:rsid w:val="007D668F"/>
    <w:rsid w:val="0088729D"/>
    <w:rsid w:val="00943579"/>
    <w:rsid w:val="009E6542"/>
    <w:rsid w:val="009F6EB3"/>
    <w:rsid w:val="00B715D2"/>
    <w:rsid w:val="00C65994"/>
    <w:rsid w:val="00CE69E5"/>
    <w:rsid w:val="00DF631B"/>
    <w:rsid w:val="00E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B1AB"/>
  <w15:docId w15:val="{5B7C379B-B68B-47FE-AD9B-4DF1A6EF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1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8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6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8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61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91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80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1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1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91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4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3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3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Sannkaranarayana</dc:creator>
  <cp:lastModifiedBy>Shane Sannkaranarayana</cp:lastModifiedBy>
  <cp:revision>2</cp:revision>
  <dcterms:created xsi:type="dcterms:W3CDTF">2023-12-29T06:50:00Z</dcterms:created>
  <dcterms:modified xsi:type="dcterms:W3CDTF">2023-12-29T06:50:00Z</dcterms:modified>
</cp:coreProperties>
</file>